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94" w:rsidRPr="00B06994" w:rsidRDefault="009C4904" w:rsidP="00B06994">
      <w:pPr>
        <w:rPr>
          <w:b/>
          <w:sz w:val="28"/>
          <w:szCs w:val="28"/>
        </w:rPr>
      </w:pPr>
      <w:r w:rsidRPr="00B06994">
        <w:rPr>
          <w:b/>
          <w:sz w:val="28"/>
          <w:szCs w:val="28"/>
        </w:rPr>
        <w:t>ШАРЫПОВО</w:t>
      </w:r>
    </w:p>
    <w:p w:rsidR="00B06994" w:rsidRPr="00B06994" w:rsidRDefault="00B06994" w:rsidP="00B06994">
      <w:pPr>
        <w:autoSpaceDE w:val="0"/>
        <w:autoSpaceDN w:val="0"/>
        <w:adjustRightInd w:val="0"/>
        <w:jc w:val="both"/>
        <w:rPr>
          <w:sz w:val="28"/>
          <w:szCs w:val="28"/>
        </w:rPr>
      </w:pPr>
      <w:r w:rsidRPr="00B06994">
        <w:rPr>
          <w:sz w:val="28"/>
          <w:szCs w:val="28"/>
        </w:rPr>
        <w:t>На территории муниципального образования город Шарыпово осуществляют перевозку пассажиров по</w:t>
      </w:r>
      <w:r>
        <w:rPr>
          <w:sz w:val="28"/>
          <w:szCs w:val="28"/>
        </w:rPr>
        <w:t xml:space="preserve"> </w:t>
      </w:r>
      <w:r w:rsidRPr="00B06994">
        <w:rPr>
          <w:sz w:val="28"/>
          <w:szCs w:val="28"/>
        </w:rPr>
        <w:t>городским</w:t>
      </w:r>
      <w:r>
        <w:rPr>
          <w:sz w:val="28"/>
          <w:szCs w:val="28"/>
        </w:rPr>
        <w:t xml:space="preserve"> </w:t>
      </w:r>
      <w:r w:rsidRPr="00B06994">
        <w:rPr>
          <w:sz w:val="28"/>
          <w:szCs w:val="28"/>
        </w:rPr>
        <w:t>и пригородным маршрутам три предприятия и два индивидуальных предпринимателя: ГПКК «</w:t>
      </w:r>
      <w:proofErr w:type="spellStart"/>
      <w:r w:rsidRPr="00B06994">
        <w:rPr>
          <w:sz w:val="28"/>
          <w:szCs w:val="28"/>
        </w:rPr>
        <w:t>Шарыповское</w:t>
      </w:r>
      <w:proofErr w:type="spellEnd"/>
      <w:r w:rsidRPr="00B06994">
        <w:rPr>
          <w:sz w:val="28"/>
          <w:szCs w:val="28"/>
        </w:rPr>
        <w:t xml:space="preserve"> ПАТП», ООО «НТВ», ООО «Сибирь плюс», ИП </w:t>
      </w:r>
      <w:proofErr w:type="spellStart"/>
      <w:r w:rsidRPr="00B06994">
        <w:rPr>
          <w:sz w:val="28"/>
          <w:szCs w:val="28"/>
        </w:rPr>
        <w:t>Жилейкин</w:t>
      </w:r>
      <w:proofErr w:type="spellEnd"/>
      <w:r w:rsidRPr="00B06994">
        <w:rPr>
          <w:sz w:val="28"/>
          <w:szCs w:val="28"/>
        </w:rPr>
        <w:t xml:space="preserve"> А.С., ИП Керимов З.Н. Автопарк составляет 30 автобусов. Весь подвижной состав городского пассажирского транспорта работает под контролем автоматизированной системы диспетчерского управления, позволяющей отслеживать местонахождения транспорта, соблюдения графиков движения, выполнение рейсов, скоростной режим, соблюдения правил безопасности.</w:t>
      </w:r>
    </w:p>
    <w:p w:rsidR="00B06994" w:rsidRPr="00B06994" w:rsidRDefault="00B06994" w:rsidP="00B06994">
      <w:pPr>
        <w:autoSpaceDE w:val="0"/>
        <w:autoSpaceDN w:val="0"/>
        <w:adjustRightInd w:val="0"/>
        <w:jc w:val="both"/>
        <w:rPr>
          <w:sz w:val="28"/>
          <w:szCs w:val="28"/>
        </w:rPr>
      </w:pPr>
      <w:r w:rsidRPr="00B06994">
        <w:rPr>
          <w:sz w:val="28"/>
          <w:szCs w:val="28"/>
        </w:rPr>
        <w:t>Количество автобусных маршрутов – восемь. Протяженность маршрутов</w:t>
      </w:r>
      <w:r>
        <w:rPr>
          <w:sz w:val="28"/>
          <w:szCs w:val="28"/>
        </w:rPr>
        <w:t xml:space="preserve"> </w:t>
      </w:r>
      <w:r w:rsidRPr="00B06994">
        <w:rPr>
          <w:sz w:val="28"/>
          <w:szCs w:val="28"/>
        </w:rPr>
        <w:t>составляет 137,1 км. Все жители города Шарыпово, в том числе</w:t>
      </w:r>
      <w:r>
        <w:rPr>
          <w:sz w:val="28"/>
          <w:szCs w:val="28"/>
        </w:rPr>
        <w:t xml:space="preserve"> </w:t>
      </w:r>
      <w:r w:rsidRPr="00B06994">
        <w:rPr>
          <w:sz w:val="28"/>
          <w:szCs w:val="28"/>
        </w:rPr>
        <w:t xml:space="preserve">и входящих в состав города Шарыпово жители населенных пунктов поселка Горячегорск (расстояние от города 32 км) и поселка </w:t>
      </w:r>
      <w:proofErr w:type="spellStart"/>
      <w:r w:rsidRPr="00B06994">
        <w:rPr>
          <w:sz w:val="28"/>
          <w:szCs w:val="28"/>
        </w:rPr>
        <w:t>Дубинино</w:t>
      </w:r>
      <w:proofErr w:type="spellEnd"/>
      <w:r w:rsidRPr="00B06994">
        <w:rPr>
          <w:sz w:val="28"/>
          <w:szCs w:val="28"/>
        </w:rPr>
        <w:t xml:space="preserve"> (расстояние 22 км) пользуются услугами регулярного автобусного сообщения с административным центром городского округа. </w:t>
      </w:r>
    </w:p>
    <w:p w:rsidR="00B06994" w:rsidRPr="00B06994" w:rsidRDefault="00B06994" w:rsidP="00B06994">
      <w:pPr>
        <w:autoSpaceDE w:val="0"/>
        <w:autoSpaceDN w:val="0"/>
        <w:adjustRightInd w:val="0"/>
        <w:jc w:val="both"/>
        <w:rPr>
          <w:sz w:val="28"/>
          <w:szCs w:val="28"/>
        </w:rPr>
      </w:pPr>
      <w:r w:rsidRPr="00B06994">
        <w:rPr>
          <w:sz w:val="28"/>
          <w:szCs w:val="28"/>
        </w:rPr>
        <w:t>В 2014 году в рамках реализации мероприятий муниципальной программы «Развитие инвестиционной деятельности малого и среднего предпринимательства на территории</w:t>
      </w:r>
      <w:r>
        <w:rPr>
          <w:sz w:val="28"/>
          <w:szCs w:val="28"/>
        </w:rPr>
        <w:t xml:space="preserve"> </w:t>
      </w:r>
      <w:r w:rsidRPr="00B06994">
        <w:rPr>
          <w:sz w:val="28"/>
          <w:szCs w:val="28"/>
        </w:rPr>
        <w:t>муниципального образования города Шарыпово на 2014-2016гг» индивидуальному предпринимателю предоставлена субсидия на уплату первого взноса (аванса) при заключении договора лизинга на приобретение автобуса, для перевозки пассажиров по городским маршрутам.</w:t>
      </w:r>
    </w:p>
    <w:p w:rsidR="00B06994" w:rsidRPr="00B06994" w:rsidRDefault="00B06994" w:rsidP="00B06994">
      <w:pPr>
        <w:autoSpaceDE w:val="0"/>
        <w:autoSpaceDN w:val="0"/>
        <w:adjustRightInd w:val="0"/>
        <w:jc w:val="both"/>
        <w:rPr>
          <w:sz w:val="28"/>
          <w:szCs w:val="28"/>
        </w:rPr>
      </w:pPr>
      <w:r w:rsidRPr="00B06994">
        <w:rPr>
          <w:sz w:val="28"/>
          <w:szCs w:val="28"/>
        </w:rPr>
        <w:t>В отчетном году на трассе г. Шарыпово –</w:t>
      </w:r>
      <w:r>
        <w:rPr>
          <w:sz w:val="28"/>
          <w:szCs w:val="28"/>
        </w:rPr>
        <w:t xml:space="preserve"> </w:t>
      </w:r>
      <w:r w:rsidRPr="00B06994">
        <w:rPr>
          <w:sz w:val="28"/>
          <w:szCs w:val="28"/>
        </w:rPr>
        <w:t xml:space="preserve">п. </w:t>
      </w:r>
      <w:proofErr w:type="spellStart"/>
      <w:r w:rsidRPr="00B06994">
        <w:rPr>
          <w:sz w:val="28"/>
          <w:szCs w:val="28"/>
        </w:rPr>
        <w:t>Дубинино</w:t>
      </w:r>
      <w:proofErr w:type="spellEnd"/>
      <w:r w:rsidRPr="00B06994">
        <w:rPr>
          <w:sz w:val="28"/>
          <w:szCs w:val="28"/>
        </w:rPr>
        <w:t xml:space="preserve"> был выполнен</w:t>
      </w:r>
      <w:r>
        <w:rPr>
          <w:sz w:val="28"/>
          <w:szCs w:val="28"/>
        </w:rPr>
        <w:t xml:space="preserve"> </w:t>
      </w:r>
      <w:r w:rsidRPr="00B06994">
        <w:rPr>
          <w:sz w:val="28"/>
          <w:szCs w:val="28"/>
        </w:rPr>
        <w:t xml:space="preserve">ремонт моста через реку </w:t>
      </w:r>
      <w:proofErr w:type="spellStart"/>
      <w:r w:rsidRPr="00B06994">
        <w:rPr>
          <w:sz w:val="28"/>
          <w:szCs w:val="28"/>
        </w:rPr>
        <w:t>Береш</w:t>
      </w:r>
      <w:proofErr w:type="spellEnd"/>
      <w:r w:rsidRPr="00B06994">
        <w:rPr>
          <w:sz w:val="28"/>
          <w:szCs w:val="28"/>
        </w:rPr>
        <w:t xml:space="preserve">. Мост через реку </w:t>
      </w:r>
      <w:proofErr w:type="spellStart"/>
      <w:r w:rsidRPr="00B06994">
        <w:rPr>
          <w:sz w:val="28"/>
          <w:szCs w:val="28"/>
        </w:rPr>
        <w:t>Береш</w:t>
      </w:r>
      <w:proofErr w:type="spellEnd"/>
      <w:r w:rsidRPr="00B06994">
        <w:rPr>
          <w:sz w:val="28"/>
          <w:szCs w:val="28"/>
        </w:rPr>
        <w:t xml:space="preserve"> стал объектом краевой</w:t>
      </w:r>
      <w:r>
        <w:rPr>
          <w:sz w:val="28"/>
          <w:szCs w:val="28"/>
        </w:rPr>
        <w:t xml:space="preserve"> </w:t>
      </w:r>
      <w:r w:rsidRPr="00B06994">
        <w:rPr>
          <w:sz w:val="28"/>
          <w:szCs w:val="28"/>
        </w:rPr>
        <w:t>собственности</w:t>
      </w:r>
      <w:r>
        <w:rPr>
          <w:sz w:val="28"/>
          <w:szCs w:val="28"/>
        </w:rPr>
        <w:t xml:space="preserve"> </w:t>
      </w:r>
      <w:r w:rsidRPr="00B06994">
        <w:rPr>
          <w:sz w:val="28"/>
          <w:szCs w:val="28"/>
        </w:rPr>
        <w:t>весной</w:t>
      </w:r>
      <w:r>
        <w:rPr>
          <w:sz w:val="28"/>
          <w:szCs w:val="28"/>
        </w:rPr>
        <w:t xml:space="preserve"> </w:t>
      </w:r>
      <w:r w:rsidRPr="00B06994">
        <w:rPr>
          <w:sz w:val="28"/>
          <w:szCs w:val="28"/>
        </w:rPr>
        <w:t xml:space="preserve">2014 года. До этого момента он принадлежал </w:t>
      </w:r>
      <w:proofErr w:type="spellStart"/>
      <w:r w:rsidRPr="00B06994">
        <w:rPr>
          <w:sz w:val="28"/>
          <w:szCs w:val="28"/>
        </w:rPr>
        <w:t>Шарыповскому</w:t>
      </w:r>
      <w:proofErr w:type="spellEnd"/>
      <w:r w:rsidRPr="00B06994">
        <w:rPr>
          <w:sz w:val="28"/>
          <w:szCs w:val="28"/>
        </w:rPr>
        <w:t xml:space="preserve"> району. Однако поддерживать переправу в удовлетворительном состоянии муниципальное образование не имело возможности. Для обеспечения безопасного и беспрепятственного проезда по мосту было принято решение о его переводе в краевую собственность, чтобы впоследствии провести ремонт за счет средств дорожного фонда края. За три месяца мостовики отремонтировали опоры, пролетные строения, подходы к переправе, уложили асфальтобетонное покрытие и установили металлические барьерные ограждения. Длина отремонтированного моста составляет 27 метров, ширина - 8 метров.</w:t>
      </w:r>
    </w:p>
    <w:p w:rsidR="009F5ECF" w:rsidRPr="00B06994" w:rsidRDefault="00B06994" w:rsidP="00B06994">
      <w:pPr>
        <w:jc w:val="both"/>
        <w:rPr>
          <w:sz w:val="28"/>
          <w:szCs w:val="28"/>
        </w:rPr>
      </w:pPr>
      <w:r w:rsidRPr="00B06994">
        <w:rPr>
          <w:sz w:val="28"/>
          <w:szCs w:val="28"/>
        </w:rPr>
        <w:t>В 2015 году предстоит провести конкурс на право оказания услуг пассажирских перевозок по маршрутам регулярного сообщения на территории муниципального образования</w:t>
      </w:r>
      <w:r>
        <w:rPr>
          <w:sz w:val="28"/>
          <w:szCs w:val="28"/>
        </w:rPr>
        <w:t xml:space="preserve"> </w:t>
      </w:r>
      <w:r w:rsidRPr="00B06994">
        <w:rPr>
          <w:sz w:val="28"/>
          <w:szCs w:val="28"/>
        </w:rPr>
        <w:t>город Шарыпово. По результатам конкурса заключить договоры на оказания услуг пассажирских перевозок. Продолжить работу с</w:t>
      </w:r>
      <w:r>
        <w:rPr>
          <w:sz w:val="28"/>
          <w:szCs w:val="28"/>
        </w:rPr>
        <w:t xml:space="preserve"> </w:t>
      </w:r>
      <w:r w:rsidRPr="00B06994">
        <w:rPr>
          <w:sz w:val="28"/>
          <w:szCs w:val="28"/>
        </w:rPr>
        <w:t>частными перевозчиками по обновлению автобусов, осуществляющих перевозку пассажиров по регулярным маршрутам</w:t>
      </w:r>
      <w:r>
        <w:rPr>
          <w:sz w:val="28"/>
          <w:szCs w:val="28"/>
        </w:rPr>
        <w:t xml:space="preserve"> </w:t>
      </w:r>
      <w:proofErr w:type="gramStart"/>
      <w:r w:rsidRPr="00B06994">
        <w:rPr>
          <w:sz w:val="28"/>
          <w:szCs w:val="28"/>
        </w:rPr>
        <w:t>г</w:t>
      </w:r>
      <w:proofErr w:type="gramEnd"/>
      <w:r w:rsidRPr="00B06994">
        <w:rPr>
          <w:sz w:val="28"/>
          <w:szCs w:val="28"/>
        </w:rPr>
        <w:t>. Шарыпово.</w:t>
      </w:r>
    </w:p>
    <w:sectPr w:rsidR="009F5ECF" w:rsidRPr="00B06994" w:rsidSect="00B06994">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D3" w:rsidRDefault="00D52AD3" w:rsidP="00D52AD3">
      <w:r>
        <w:separator/>
      </w:r>
    </w:p>
  </w:endnote>
  <w:endnote w:type="continuationSeparator" w:id="0">
    <w:p w:rsidR="00D52AD3" w:rsidRDefault="00D52AD3" w:rsidP="00D52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18" w:rsidRDefault="009C4904">
    <w:pPr>
      <w:pStyle w:val="a3"/>
      <w:jc w:val="right"/>
    </w:pPr>
  </w:p>
  <w:p w:rsidR="00404518" w:rsidRPr="00262471" w:rsidRDefault="009C4904" w:rsidP="0024329E">
    <w:pPr>
      <w:pStyle w:val="a3"/>
      <w:jc w:val="right"/>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D3" w:rsidRDefault="00D52AD3" w:rsidP="00D52AD3">
      <w:r>
        <w:separator/>
      </w:r>
    </w:p>
  </w:footnote>
  <w:footnote w:type="continuationSeparator" w:id="0">
    <w:p w:rsidR="00D52AD3" w:rsidRDefault="00D52AD3" w:rsidP="00D52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06994"/>
    <w:rsid w:val="007270D2"/>
    <w:rsid w:val="009C4904"/>
    <w:rsid w:val="009F5ECF"/>
    <w:rsid w:val="00B06994"/>
    <w:rsid w:val="00B967A9"/>
    <w:rsid w:val="00D52AD3"/>
    <w:rsid w:val="00E8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6994"/>
    <w:pPr>
      <w:tabs>
        <w:tab w:val="center" w:pos="4677"/>
        <w:tab w:val="right" w:pos="9355"/>
      </w:tabs>
    </w:pPr>
    <w:rPr>
      <w:rFonts w:ascii="Calibri" w:hAnsi="Calibri"/>
      <w:sz w:val="22"/>
      <w:szCs w:val="24"/>
    </w:rPr>
  </w:style>
  <w:style w:type="character" w:customStyle="1" w:styleId="a4">
    <w:name w:val="Нижний колонтитул Знак"/>
    <w:basedOn w:val="a0"/>
    <w:link w:val="a3"/>
    <w:uiPriority w:val="99"/>
    <w:rsid w:val="00B06994"/>
    <w:rPr>
      <w:rFonts w:ascii="Calibri" w:eastAsia="Times New Roman" w:hAnsi="Calibri"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3</cp:revision>
  <dcterms:created xsi:type="dcterms:W3CDTF">2015-03-27T11:05:00Z</dcterms:created>
  <dcterms:modified xsi:type="dcterms:W3CDTF">2015-03-27T11:11:00Z</dcterms:modified>
</cp:coreProperties>
</file>